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62" w:type="dxa"/>
        <w:tblInd w:w="-1511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9" w:type="dxa"/>
          <w:right w:w="109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3510"/>
        <w:gridCol w:w="1080"/>
        <w:gridCol w:w="1170"/>
        <w:gridCol w:w="2682"/>
      </w:tblGrid>
      <w:tr w:rsidR="002F38D4" w:rsidTr="00384AAF">
        <w:tc>
          <w:tcPr>
            <w:tcW w:w="11862" w:type="dxa"/>
            <w:gridSpan w:val="6"/>
            <w:tcBorders>
              <w:top w:val="double" w:sz="12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pct20" w:color="000000" w:fill="FFFFFF"/>
          </w:tcPr>
          <w:bookmarkStart w:id="0" w:name="_GoBack"/>
          <w:bookmarkEnd w:id="0"/>
          <w:p w:rsidR="002F38D4" w:rsidRDefault="00ED24D4" w:rsidP="00513CB6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b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1" layoutInCell="0" allowOverlap="1">
                      <wp:simplePos x="0" y="0"/>
                      <wp:positionH relativeFrom="page">
                        <wp:posOffset>3823335</wp:posOffset>
                      </wp:positionH>
                      <wp:positionV relativeFrom="paragraph">
                        <wp:posOffset>165735</wp:posOffset>
                      </wp:positionV>
                      <wp:extent cx="3375660" cy="1299845"/>
                      <wp:effectExtent l="3810" t="3810" r="1905" b="12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5660" cy="1299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4AAF" w:rsidRDefault="00384AAF" w:rsidP="002F38D4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01.05pt;margin-top:13.05pt;width:265.8pt;height:10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hHpg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" o:allowincell="f" filled="f" stroked="f" strokeweight="0">
                      <v:textbox inset="0,0,0,0">
                        <w:txbxContent>
                          <w:p w:rsidR="00384AAF" w:rsidRDefault="00384AAF" w:rsidP="002F38D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="00513CB6">
              <w:rPr>
                <w:rFonts w:ascii="Arial" w:hAnsi="Arial" w:cs="Arial"/>
                <w:b/>
                <w:bCs/>
                <w:sz w:val="32"/>
                <w:szCs w:val="32"/>
              </w:rPr>
              <w:t>PEF</w:t>
            </w:r>
            <w:r w:rsidR="002F38D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CORRECTION SHEET</w:t>
            </w:r>
          </w:p>
        </w:tc>
      </w:tr>
      <w:tr w:rsidR="002F38D4" w:rsidTr="00384AAF">
        <w:tc>
          <w:tcPr>
            <w:tcW w:w="11862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</w:rPr>
              <w:t>Department_______________________________________________Agency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</w:rPr>
              <w:t xml:space="preserve"> Code _____________</w:t>
            </w: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= Addition </w:t>
            </w: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 = Change </w:t>
            </w: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 = Deletion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Employee ID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Name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Inc</w:t>
            </w: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Code *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LLS </w:t>
            </w: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Amount </w:t>
            </w: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Comments</w:t>
            </w: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Pr="00D45246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2F38D4" w:rsidRDefault="002F38D4" w:rsidP="002F38D4"/>
    <w:p w:rsidR="005A7EEB" w:rsidRDefault="002F38D4" w:rsidP="002F38D4">
      <w:pPr>
        <w:pStyle w:val="BodyText2"/>
        <w:rPr>
          <w:b/>
        </w:rPr>
      </w:pPr>
      <w:r w:rsidRPr="00343F5F">
        <w:rPr>
          <w:b/>
        </w:rPr>
        <w:t xml:space="preserve">*Enter Increment Code </w:t>
      </w:r>
      <w:r w:rsidR="005A7EEB">
        <w:rPr>
          <w:b/>
        </w:rPr>
        <w:t>1010 or 2011</w:t>
      </w:r>
      <w:r w:rsidR="00CA241A">
        <w:rPr>
          <w:b/>
        </w:rPr>
        <w:t xml:space="preserve"> </w:t>
      </w:r>
      <w:r w:rsidRPr="00343F5F">
        <w:rPr>
          <w:b/>
        </w:rPr>
        <w:t>for employees eligible f</w:t>
      </w:r>
      <w:r>
        <w:rPr>
          <w:b/>
        </w:rPr>
        <w:t>o</w:t>
      </w:r>
      <w:r w:rsidRPr="00343F5F">
        <w:rPr>
          <w:b/>
        </w:rPr>
        <w:t>r the 5-year payment ($1,250)</w:t>
      </w:r>
      <w:r w:rsidR="005A7EEB">
        <w:rPr>
          <w:b/>
        </w:rPr>
        <w:t xml:space="preserve"> OR 0510, or 2006 </w:t>
      </w:r>
      <w:r w:rsidR="005A7EEB" w:rsidRPr="00343F5F">
        <w:rPr>
          <w:b/>
        </w:rPr>
        <w:t>for employees eligible f</w:t>
      </w:r>
      <w:r w:rsidR="005A7EEB">
        <w:rPr>
          <w:b/>
        </w:rPr>
        <w:t>or the 10-year payment (</w:t>
      </w:r>
      <w:r w:rsidR="00133ABC">
        <w:rPr>
          <w:b/>
        </w:rPr>
        <w:t xml:space="preserve">balance due of </w:t>
      </w:r>
      <w:r w:rsidR="005A7EEB">
        <w:rPr>
          <w:b/>
        </w:rPr>
        <w:t>$2,500)</w:t>
      </w:r>
    </w:p>
    <w:p w:rsidR="005A7EEB" w:rsidRDefault="005A7EEB" w:rsidP="002F38D4">
      <w:pPr>
        <w:pStyle w:val="BodyText2"/>
        <w:rPr>
          <w:b/>
        </w:rPr>
      </w:pPr>
    </w:p>
    <w:p w:rsidR="002F38D4" w:rsidRPr="00343F5F" w:rsidRDefault="005A7EEB" w:rsidP="002F38D4">
      <w:pPr>
        <w:pStyle w:val="BodyText2"/>
        <w:rPr>
          <w:b/>
        </w:rPr>
      </w:pPr>
      <w:r>
        <w:rPr>
          <w:b/>
        </w:rPr>
        <w:t xml:space="preserve">Note:  Employees newly eligible for the 10 year payment received the 5 year amount when payment was processed in April </w:t>
      </w:r>
      <w:r w:rsidR="00333430">
        <w:rPr>
          <w:b/>
        </w:rPr>
        <w:t xml:space="preserve">based on eligibility </w:t>
      </w:r>
      <w:r w:rsidR="00133ABC">
        <w:rPr>
          <w:b/>
        </w:rPr>
        <w:t>in effect on 03/31/2016.</w:t>
      </w:r>
      <w:r w:rsidR="0006068A">
        <w:rPr>
          <w:b/>
        </w:rPr>
        <w:t xml:space="preserve">  If an employee is determined to </w:t>
      </w:r>
      <w:r w:rsidR="00A54459">
        <w:rPr>
          <w:b/>
        </w:rPr>
        <w:t xml:space="preserve">have </w:t>
      </w:r>
      <w:r w:rsidR="0006068A">
        <w:rPr>
          <w:b/>
        </w:rPr>
        <w:t>be</w:t>
      </w:r>
      <w:r w:rsidR="00A54459">
        <w:rPr>
          <w:b/>
        </w:rPr>
        <w:t>en</w:t>
      </w:r>
      <w:r w:rsidR="0006068A">
        <w:rPr>
          <w:b/>
        </w:rPr>
        <w:t xml:space="preserve"> ineligible to receive this payment</w:t>
      </w:r>
      <w:r w:rsidR="00A54459">
        <w:rPr>
          <w:b/>
        </w:rPr>
        <w:t xml:space="preserve"> or should only have received the 5 year amount</w:t>
      </w:r>
      <w:r w:rsidR="0006068A">
        <w:rPr>
          <w:b/>
        </w:rPr>
        <w:t>, OSC must be notified to prevent processing o</w:t>
      </w:r>
      <w:r w:rsidR="00A54459">
        <w:rPr>
          <w:b/>
        </w:rPr>
        <w:t>f the balance of the full 10 year amount</w:t>
      </w:r>
    </w:p>
    <w:sectPr w:rsidR="002F38D4" w:rsidRPr="00343F5F" w:rsidSect="00704E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662" w:rsidRDefault="00081662" w:rsidP="002F38D4">
      <w:r>
        <w:separator/>
      </w:r>
    </w:p>
  </w:endnote>
  <w:endnote w:type="continuationSeparator" w:id="0">
    <w:p w:rsidR="00081662" w:rsidRDefault="00081662" w:rsidP="002F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662" w:rsidRDefault="00081662" w:rsidP="002F38D4">
      <w:r>
        <w:separator/>
      </w:r>
    </w:p>
  </w:footnote>
  <w:footnote w:type="continuationSeparator" w:id="0">
    <w:p w:rsidR="00081662" w:rsidRDefault="00081662" w:rsidP="002F3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D4"/>
    <w:rsid w:val="0006068A"/>
    <w:rsid w:val="00075102"/>
    <w:rsid w:val="00081662"/>
    <w:rsid w:val="000A3E59"/>
    <w:rsid w:val="000A4680"/>
    <w:rsid w:val="00110A34"/>
    <w:rsid w:val="00133ABC"/>
    <w:rsid w:val="00176E12"/>
    <w:rsid w:val="0021108A"/>
    <w:rsid w:val="00293808"/>
    <w:rsid w:val="002C51E0"/>
    <w:rsid w:val="002F38D4"/>
    <w:rsid w:val="00305B81"/>
    <w:rsid w:val="003243DF"/>
    <w:rsid w:val="00333430"/>
    <w:rsid w:val="003748E9"/>
    <w:rsid w:val="00384AAF"/>
    <w:rsid w:val="003954BF"/>
    <w:rsid w:val="003C1B8A"/>
    <w:rsid w:val="003F39BF"/>
    <w:rsid w:val="004E0608"/>
    <w:rsid w:val="00513CB6"/>
    <w:rsid w:val="00590990"/>
    <w:rsid w:val="005A7EEB"/>
    <w:rsid w:val="005C711A"/>
    <w:rsid w:val="005E72C9"/>
    <w:rsid w:val="00622465"/>
    <w:rsid w:val="00704ECF"/>
    <w:rsid w:val="007270DE"/>
    <w:rsid w:val="0077169D"/>
    <w:rsid w:val="007A1EF6"/>
    <w:rsid w:val="007C0072"/>
    <w:rsid w:val="007C5E87"/>
    <w:rsid w:val="00885EE4"/>
    <w:rsid w:val="008E1D82"/>
    <w:rsid w:val="009518AD"/>
    <w:rsid w:val="009942DD"/>
    <w:rsid w:val="009B73EF"/>
    <w:rsid w:val="009C2E88"/>
    <w:rsid w:val="00A2244A"/>
    <w:rsid w:val="00A54459"/>
    <w:rsid w:val="00A63114"/>
    <w:rsid w:val="00A841ED"/>
    <w:rsid w:val="00A85395"/>
    <w:rsid w:val="00AC45A7"/>
    <w:rsid w:val="00AF7085"/>
    <w:rsid w:val="00AF734B"/>
    <w:rsid w:val="00B31073"/>
    <w:rsid w:val="00B513F8"/>
    <w:rsid w:val="00B84994"/>
    <w:rsid w:val="00BB5CB9"/>
    <w:rsid w:val="00CA241A"/>
    <w:rsid w:val="00DB7981"/>
    <w:rsid w:val="00E566CC"/>
    <w:rsid w:val="00EB585F"/>
    <w:rsid w:val="00ED24D4"/>
    <w:rsid w:val="00F4108A"/>
    <w:rsid w:val="00F44AD3"/>
    <w:rsid w:val="00F46086"/>
    <w:rsid w:val="00F62312"/>
    <w:rsid w:val="00F839B6"/>
    <w:rsid w:val="00FC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8C5305-EEFB-4165-8BE4-0A60091F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8D4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3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38D4"/>
    <w:rPr>
      <w:szCs w:val="24"/>
    </w:rPr>
  </w:style>
  <w:style w:type="paragraph" w:styleId="BodyText2">
    <w:name w:val="Body Text 2"/>
    <w:basedOn w:val="Normal"/>
    <w:link w:val="BodyText2Char"/>
    <w:rsid w:val="002F38D4"/>
    <w:pPr>
      <w:widowControl/>
      <w:autoSpaceDE/>
      <w:autoSpaceDN/>
      <w:adjustRightInd/>
    </w:pPr>
    <w:rPr>
      <w:rFonts w:ascii="Arial" w:hAnsi="Arial" w:cs="Arial"/>
      <w:i/>
      <w:iCs/>
      <w:sz w:val="24"/>
    </w:rPr>
  </w:style>
  <w:style w:type="character" w:customStyle="1" w:styleId="BodyText2Char">
    <w:name w:val="Body Text 2 Char"/>
    <w:basedOn w:val="DefaultParagraphFont"/>
    <w:link w:val="BodyText2"/>
    <w:rsid w:val="002F38D4"/>
    <w:rPr>
      <w:rFonts w:ascii="Arial" w:hAnsi="Arial" w:cs="Arial"/>
      <w:i/>
      <w:iCs/>
      <w:sz w:val="24"/>
      <w:szCs w:val="24"/>
    </w:rPr>
  </w:style>
  <w:style w:type="paragraph" w:styleId="Footer">
    <w:name w:val="footer"/>
    <w:basedOn w:val="Normal"/>
    <w:link w:val="FooterChar"/>
    <w:rsid w:val="002F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38D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mjcorbett</dc:creator>
  <cp:lastModifiedBy>Lyndsey Mardon</cp:lastModifiedBy>
  <cp:revision>2</cp:revision>
  <dcterms:created xsi:type="dcterms:W3CDTF">2018-03-20T17:37:00Z</dcterms:created>
  <dcterms:modified xsi:type="dcterms:W3CDTF">2018-03-20T17:37:00Z</dcterms:modified>
</cp:coreProperties>
</file>